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7D" w:rsidRPr="00FB61C4" w:rsidRDefault="00155DC9" w:rsidP="00155DC9">
      <w:pPr>
        <w:pStyle w:val="NoSpacing"/>
        <w:jc w:val="center"/>
        <w:rPr>
          <w:b/>
          <w:sz w:val="32"/>
          <w:u w:val="single"/>
        </w:rPr>
      </w:pPr>
      <w:r w:rsidRPr="00FB61C4">
        <w:rPr>
          <w:b/>
          <w:sz w:val="32"/>
          <w:u w:val="single"/>
        </w:rPr>
        <w:t>Unit VI Vocabulary: Genetics</w:t>
      </w:r>
    </w:p>
    <w:p w:rsidR="00155DC9" w:rsidRPr="00FB61C4" w:rsidRDefault="00155DC9" w:rsidP="00155DC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Meiosis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Process of making gametes (4 genetically different cells from one parent cell); occurs in two different phases (I or II)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Haploid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Cells that contains only one copy of a chromosome set (23 chromosomes in human genetics)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Diploid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Cells with PAIRS of homologous chromosomes (46 total chromosomes in humans)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Gamete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Sex cell (sperm or egg) – always haploid, so when combined together, a diploid organism is created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Crossing Over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Occurs in prophase I of meiosis; genes are exchanged between two chromosomes, which leads to genetic diversity (reason why the four daughter cells are genetically different)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Allele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Alternative form of a gene located at a specific point on a chromosome (Hh has two different alleles: H and h)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Dominant Trait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Trait that appears over a recessive form when both are present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Recessive Trait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 xml:space="preserve">A trait that does not appear </w:t>
            </w:r>
            <w:r w:rsidR="00FB61C4" w:rsidRPr="00FB61C4">
              <w:rPr>
                <w:sz w:val="24"/>
              </w:rPr>
              <w:t>unless</w:t>
            </w:r>
            <w:r w:rsidRPr="00FB61C4">
              <w:rPr>
                <w:sz w:val="24"/>
              </w:rPr>
              <w:t xml:space="preserve"> the dominant trait is absent (cc represents an individual who has Cystic Fibrosis, which is recessive)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Homozygous</w:t>
            </w:r>
            <w:r w:rsidR="00207EBB">
              <w:rPr>
                <w:sz w:val="24"/>
              </w:rPr>
              <w:t xml:space="preserve"> (Pure Breeding)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Two identical alleles (HH or hh); homo = same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Heterozygous</w:t>
            </w:r>
            <w:r w:rsidR="00207EBB">
              <w:rPr>
                <w:sz w:val="24"/>
              </w:rPr>
              <w:t xml:space="preserve"> (Hybrid)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Two non-identical alleles (Hh); hetero = different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Carrier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An individual who has an allele for a recessive trait, but does not express it because a dominant one overrules it (Cc is a carrier of Cystic Fibrosis, a recessive condition)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Genotype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Genetic makeup of a trait (RR, Rr or rr)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Phenotype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Physical appearance of a trait (round or wrinkled peas)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Punnett Square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A diagram/chart used to predict the outcome of a certain pair of mating individuals based on one trait (AKA: monohybrid cross)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Pedigree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Graphic diagram showing a relationship within a family (circle = females and squares = males; shaded = affected by a certain trait and unshaded = not affected)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Co-Dominance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Both alleles show dominance in true form (red plus white = splotchy red and white)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Incomplete Dominance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Neither allele is completely dominant over the other, so they blend together (red plus white = pink)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155DC9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Sex-Linked Trait</w:t>
            </w:r>
          </w:p>
        </w:tc>
        <w:tc>
          <w:tcPr>
            <w:tcW w:w="7285" w:type="dxa"/>
          </w:tcPr>
          <w:p w:rsidR="00155DC9" w:rsidRPr="00FB61C4" w:rsidRDefault="00155DC9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Trait carried on the X chromosome, which causes the trait to appear most often in males when the Y chromosome is incapable of showing dominance over the trait)</w:t>
            </w:r>
          </w:p>
        </w:tc>
      </w:tr>
      <w:tr w:rsidR="00155DC9" w:rsidRPr="00FB61C4" w:rsidTr="00155DC9">
        <w:tc>
          <w:tcPr>
            <w:tcW w:w="2065" w:type="dxa"/>
          </w:tcPr>
          <w:p w:rsidR="00155DC9" w:rsidRPr="00FB61C4" w:rsidRDefault="00FB61C4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Nondisjunction</w:t>
            </w:r>
          </w:p>
        </w:tc>
        <w:tc>
          <w:tcPr>
            <w:tcW w:w="7285" w:type="dxa"/>
          </w:tcPr>
          <w:p w:rsidR="00155DC9" w:rsidRPr="00FB61C4" w:rsidRDefault="00FB61C4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Failure of chromosomes to separate; causes genetic disorders</w:t>
            </w:r>
          </w:p>
        </w:tc>
      </w:tr>
      <w:tr w:rsidR="00FB61C4" w:rsidRPr="00FB61C4" w:rsidTr="00155DC9">
        <w:tc>
          <w:tcPr>
            <w:tcW w:w="2065" w:type="dxa"/>
          </w:tcPr>
          <w:p w:rsidR="00FB61C4" w:rsidRPr="00FB61C4" w:rsidRDefault="00FB61C4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Down Syndrome</w:t>
            </w:r>
          </w:p>
        </w:tc>
        <w:tc>
          <w:tcPr>
            <w:tcW w:w="7285" w:type="dxa"/>
          </w:tcPr>
          <w:p w:rsidR="00FB61C4" w:rsidRPr="00FB61C4" w:rsidRDefault="00FB61C4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Trisomy 21 – occurs when an individual has 3 chromosomes on the 21</w:t>
            </w:r>
            <w:r w:rsidRPr="00FB61C4">
              <w:rPr>
                <w:sz w:val="24"/>
                <w:vertAlign w:val="superscript"/>
              </w:rPr>
              <w:t>st</w:t>
            </w:r>
            <w:r w:rsidRPr="00FB61C4">
              <w:rPr>
                <w:sz w:val="24"/>
              </w:rPr>
              <w:t xml:space="preserve"> pair instead of 2; caused by NONDISJUNCTION</w:t>
            </w:r>
          </w:p>
        </w:tc>
      </w:tr>
      <w:tr w:rsidR="00FB61C4" w:rsidRPr="00FB61C4" w:rsidTr="00155DC9">
        <w:tc>
          <w:tcPr>
            <w:tcW w:w="2065" w:type="dxa"/>
          </w:tcPr>
          <w:p w:rsidR="00FB61C4" w:rsidRPr="00FB61C4" w:rsidRDefault="00FB61C4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lastRenderedPageBreak/>
              <w:t>Karyotype</w:t>
            </w:r>
          </w:p>
        </w:tc>
        <w:tc>
          <w:tcPr>
            <w:tcW w:w="7285" w:type="dxa"/>
          </w:tcPr>
          <w:p w:rsidR="00FB61C4" w:rsidRPr="00FB61C4" w:rsidRDefault="00FB61C4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Pictographic spread of an individual’s chromosomes grouped in homologous pairs; all normal humans have 46</w:t>
            </w:r>
          </w:p>
        </w:tc>
      </w:tr>
      <w:tr w:rsidR="00FB61C4" w:rsidRPr="00FB61C4" w:rsidTr="00155DC9">
        <w:tc>
          <w:tcPr>
            <w:tcW w:w="2065" w:type="dxa"/>
          </w:tcPr>
          <w:p w:rsidR="00FB61C4" w:rsidRPr="00FB61C4" w:rsidRDefault="00FB61C4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 w:rsidRPr="00FB61C4">
              <w:rPr>
                <w:sz w:val="24"/>
              </w:rPr>
              <w:t>Zygote</w:t>
            </w:r>
          </w:p>
        </w:tc>
        <w:tc>
          <w:tcPr>
            <w:tcW w:w="7285" w:type="dxa"/>
          </w:tcPr>
          <w:p w:rsidR="00FB61C4" w:rsidRPr="00FB61C4" w:rsidRDefault="00FB61C4" w:rsidP="00155DC9">
            <w:pPr>
              <w:pStyle w:val="NoSpacing"/>
              <w:rPr>
                <w:sz w:val="24"/>
              </w:rPr>
            </w:pPr>
            <w:r w:rsidRPr="00FB61C4">
              <w:rPr>
                <w:sz w:val="24"/>
              </w:rPr>
              <w:t>Two haploid gametes fuse to form one diploid cell</w:t>
            </w:r>
            <w:r w:rsidR="00D63CB0">
              <w:rPr>
                <w:sz w:val="24"/>
              </w:rPr>
              <w:t>; a fertilized egg cell</w:t>
            </w:r>
          </w:p>
        </w:tc>
      </w:tr>
      <w:tr w:rsidR="00207EBB" w:rsidRPr="00FB61C4" w:rsidTr="00155DC9">
        <w:tc>
          <w:tcPr>
            <w:tcW w:w="2065" w:type="dxa"/>
          </w:tcPr>
          <w:p w:rsidR="00207EBB" w:rsidRPr="00FB61C4" w:rsidRDefault="00207EBB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>
              <w:rPr>
                <w:sz w:val="24"/>
              </w:rPr>
              <w:t>Gene</w:t>
            </w:r>
          </w:p>
        </w:tc>
        <w:tc>
          <w:tcPr>
            <w:tcW w:w="7285" w:type="dxa"/>
          </w:tcPr>
          <w:p w:rsidR="00207EBB" w:rsidRPr="00FB61C4" w:rsidRDefault="00240653" w:rsidP="00155DC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 segment of DNA that is responsible for traits</w:t>
            </w:r>
            <w:bookmarkStart w:id="0" w:name="_GoBack"/>
            <w:bookmarkEnd w:id="0"/>
          </w:p>
        </w:tc>
      </w:tr>
      <w:tr w:rsidR="007A3D72" w:rsidRPr="00FB61C4" w:rsidTr="00155DC9">
        <w:tc>
          <w:tcPr>
            <w:tcW w:w="2065" w:type="dxa"/>
          </w:tcPr>
          <w:p w:rsidR="007A3D72" w:rsidRDefault="007A3D72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4"/>
              </w:rPr>
            </w:pPr>
            <w:r>
              <w:rPr>
                <w:sz w:val="23"/>
                <w:szCs w:val="23"/>
              </w:rPr>
              <w:t>Sexual Reproduction</w:t>
            </w:r>
          </w:p>
        </w:tc>
        <w:tc>
          <w:tcPr>
            <w:tcW w:w="7285" w:type="dxa"/>
          </w:tcPr>
          <w:p w:rsidR="007A3D72" w:rsidRPr="00FB61C4" w:rsidRDefault="00A646A8" w:rsidP="00155DC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Process of creating offspring with two parents</w:t>
            </w:r>
          </w:p>
        </w:tc>
      </w:tr>
      <w:tr w:rsidR="007A3D72" w:rsidRPr="00FB61C4" w:rsidTr="00155DC9">
        <w:tc>
          <w:tcPr>
            <w:tcW w:w="2065" w:type="dxa"/>
          </w:tcPr>
          <w:p w:rsidR="007A3D72" w:rsidRDefault="007A3D72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Law of Segregation</w:t>
            </w:r>
          </w:p>
        </w:tc>
        <w:tc>
          <w:tcPr>
            <w:tcW w:w="7285" w:type="dxa"/>
          </w:tcPr>
          <w:p w:rsidR="007A3D72" w:rsidRPr="00FB61C4" w:rsidRDefault="00240653" w:rsidP="0024065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Alleles of a given location will separate into separate gametes. A gene can have different alleles, or variations but each gamete only gets one allele of each gene.</w:t>
            </w:r>
          </w:p>
        </w:tc>
      </w:tr>
      <w:tr w:rsidR="007A3D72" w:rsidRPr="00FB61C4" w:rsidTr="00155DC9">
        <w:tc>
          <w:tcPr>
            <w:tcW w:w="2065" w:type="dxa"/>
          </w:tcPr>
          <w:p w:rsidR="007A3D72" w:rsidRDefault="007A3D72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Law of Independent Assortment</w:t>
            </w:r>
          </w:p>
        </w:tc>
        <w:tc>
          <w:tcPr>
            <w:tcW w:w="7285" w:type="dxa"/>
          </w:tcPr>
          <w:p w:rsidR="007A3D72" w:rsidRPr="00FB61C4" w:rsidRDefault="00240653" w:rsidP="0024065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Alleles of one gene sort into gametes independently of the alleles of another gene.</w:t>
            </w:r>
          </w:p>
        </w:tc>
      </w:tr>
      <w:tr w:rsidR="007A3D72" w:rsidRPr="00FB61C4" w:rsidTr="00155DC9">
        <w:tc>
          <w:tcPr>
            <w:tcW w:w="2065" w:type="dxa"/>
          </w:tcPr>
          <w:p w:rsidR="007A3D72" w:rsidRDefault="007A3D72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Autosomal</w:t>
            </w:r>
          </w:p>
        </w:tc>
        <w:tc>
          <w:tcPr>
            <w:tcW w:w="7285" w:type="dxa"/>
          </w:tcPr>
          <w:p w:rsidR="007A3D72" w:rsidRPr="00FB61C4" w:rsidRDefault="00240653" w:rsidP="00155DC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Any chromosome that is not considered a sex chromosome; pairs #1-22 in humans</w:t>
            </w:r>
          </w:p>
        </w:tc>
      </w:tr>
      <w:tr w:rsidR="007A3D72" w:rsidRPr="00FB61C4" w:rsidTr="00155DC9">
        <w:tc>
          <w:tcPr>
            <w:tcW w:w="2065" w:type="dxa"/>
          </w:tcPr>
          <w:p w:rsidR="007A3D72" w:rsidRDefault="007A3D72" w:rsidP="00FB61C4">
            <w:pPr>
              <w:pStyle w:val="NoSpacing"/>
              <w:numPr>
                <w:ilvl w:val="0"/>
                <w:numId w:val="1"/>
              </w:numPr>
              <w:ind w:left="3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Polygenic Trait</w:t>
            </w:r>
          </w:p>
        </w:tc>
        <w:tc>
          <w:tcPr>
            <w:tcW w:w="7285" w:type="dxa"/>
          </w:tcPr>
          <w:p w:rsidR="007A3D72" w:rsidRPr="00FB61C4" w:rsidRDefault="00A646A8" w:rsidP="00155DC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Trait that is controlled by more than one gene; example: eye color</w:t>
            </w:r>
          </w:p>
        </w:tc>
      </w:tr>
    </w:tbl>
    <w:p w:rsidR="00155DC9" w:rsidRPr="00FB61C4" w:rsidRDefault="00155DC9" w:rsidP="00207EBB">
      <w:pPr>
        <w:pStyle w:val="NoSpacing"/>
        <w:jc w:val="center"/>
        <w:rPr>
          <w:sz w:val="24"/>
        </w:rPr>
      </w:pPr>
    </w:p>
    <w:sectPr w:rsidR="00155DC9" w:rsidRPr="00FB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BB" w:rsidRDefault="00207EBB" w:rsidP="00207EBB">
      <w:pPr>
        <w:spacing w:after="0" w:line="240" w:lineRule="auto"/>
      </w:pPr>
      <w:r>
        <w:separator/>
      </w:r>
    </w:p>
  </w:endnote>
  <w:endnote w:type="continuationSeparator" w:id="0">
    <w:p w:rsidR="00207EBB" w:rsidRDefault="00207EBB" w:rsidP="0020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BB" w:rsidRDefault="00207EBB" w:rsidP="00207EBB">
      <w:pPr>
        <w:spacing w:after="0" w:line="240" w:lineRule="auto"/>
      </w:pPr>
      <w:r>
        <w:separator/>
      </w:r>
    </w:p>
  </w:footnote>
  <w:footnote w:type="continuationSeparator" w:id="0">
    <w:p w:rsidR="00207EBB" w:rsidRDefault="00207EBB" w:rsidP="0020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3482"/>
    <w:multiLevelType w:val="hybridMultilevel"/>
    <w:tmpl w:val="4AD2A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BB5"/>
    <w:multiLevelType w:val="hybridMultilevel"/>
    <w:tmpl w:val="4AD2A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9"/>
    <w:rsid w:val="00155DC9"/>
    <w:rsid w:val="00207EBB"/>
    <w:rsid w:val="00240653"/>
    <w:rsid w:val="007A3D72"/>
    <w:rsid w:val="00A646A8"/>
    <w:rsid w:val="00CD3F7D"/>
    <w:rsid w:val="00D63CB0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F58D5-AF20-46B2-8AFF-F35D6AA8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55DC9"/>
    <w:pPr>
      <w:spacing w:after="0" w:line="240" w:lineRule="auto"/>
    </w:pPr>
  </w:style>
  <w:style w:type="table" w:styleId="TableGrid">
    <w:name w:val="Table Grid"/>
    <w:basedOn w:val="TableNormal"/>
    <w:uiPriority w:val="39"/>
    <w:rsid w:val="0015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BB"/>
  </w:style>
  <w:style w:type="paragraph" w:styleId="Footer">
    <w:name w:val="footer"/>
    <w:basedOn w:val="Normal"/>
    <w:link w:val="FooterChar"/>
    <w:uiPriority w:val="99"/>
    <w:unhideWhenUsed/>
    <w:rsid w:val="0020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Jacob</dc:creator>
  <cp:keywords/>
  <dc:description/>
  <cp:lastModifiedBy>London, Jacob</cp:lastModifiedBy>
  <cp:revision>5</cp:revision>
  <dcterms:created xsi:type="dcterms:W3CDTF">2016-11-17T21:18:00Z</dcterms:created>
  <dcterms:modified xsi:type="dcterms:W3CDTF">2017-08-18T15:01:00Z</dcterms:modified>
</cp:coreProperties>
</file>